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3" w:rsidRDefault="000A7964" w:rsidP="00E22A23">
      <w:pPr>
        <w:pStyle w:val="Nadpis2"/>
        <w:pBdr>
          <w:bottom w:val="single" w:sz="4" w:space="1" w:color="auto"/>
        </w:pBdr>
        <w:tabs>
          <w:tab w:val="left" w:pos="2410"/>
          <w:tab w:val="right" w:pos="9356"/>
        </w:tabs>
        <w:rPr>
          <w:rStyle w:val="NzevChar"/>
          <w:color w:val="auto"/>
        </w:rPr>
      </w:pPr>
      <w:r w:rsidRPr="00E22A23">
        <w:rPr>
          <w:rStyle w:val="NzevChar"/>
          <w:color w:val="auto"/>
        </w:rPr>
        <w:t>SWOT analýza</w:t>
      </w:r>
      <w:bookmarkStart w:id="0" w:name="_GoBack"/>
      <w:bookmarkEnd w:id="0"/>
    </w:p>
    <w:p w:rsidR="000A7964" w:rsidRPr="00E22A23" w:rsidRDefault="000A7964" w:rsidP="00E22A23">
      <w:pPr>
        <w:pStyle w:val="Nadpis2"/>
        <w:pBdr>
          <w:bottom w:val="single" w:sz="4" w:space="1" w:color="auto"/>
        </w:pBdr>
        <w:tabs>
          <w:tab w:val="left" w:pos="2410"/>
          <w:tab w:val="right" w:pos="9356"/>
        </w:tabs>
        <w:ind w:left="2410" w:hanging="2410"/>
        <w:jc w:val="both"/>
        <w:rPr>
          <w:rStyle w:val="Nadpis1Char"/>
          <w:color w:val="auto"/>
        </w:rPr>
      </w:pPr>
      <w:r w:rsidRPr="00E22A23">
        <w:rPr>
          <w:rStyle w:val="Nadpis1Char"/>
          <w:color w:val="auto"/>
        </w:rPr>
        <w:t>Předmět analýzy:</w:t>
      </w:r>
      <w:r w:rsidR="00E22A23">
        <w:rPr>
          <w:rStyle w:val="Nadpis1Char"/>
          <w:color w:val="auto"/>
        </w:rPr>
        <w:tab/>
      </w:r>
      <w:r w:rsidRPr="00E22A23">
        <w:rPr>
          <w:rStyle w:val="Nadpis1Char"/>
          <w:color w:val="auto"/>
        </w:rPr>
        <w:tab/>
      </w:r>
    </w:p>
    <w:p w:rsidR="000A7964" w:rsidRPr="00E22A23" w:rsidRDefault="000A7964" w:rsidP="000A7964">
      <w:pPr>
        <w:rPr>
          <w:rFonts w:asciiTheme="majorHAnsi" w:hAnsiTheme="majorHAnsi"/>
        </w:rPr>
      </w:pPr>
    </w:p>
    <w:tbl>
      <w:tblPr>
        <w:tblStyle w:val="Mkatabulky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018"/>
        <w:gridCol w:w="4226"/>
        <w:gridCol w:w="4220"/>
      </w:tblGrid>
      <w:tr w:rsidR="000A7964" w:rsidRPr="00E22A23" w:rsidTr="001D124A">
        <w:trPr>
          <w:cantSplit/>
          <w:trHeight w:hRule="exact" w:val="1134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7964" w:rsidRPr="00E22A23" w:rsidRDefault="000A7964" w:rsidP="00E22A23">
            <w:pPr>
              <w:ind w:left="113"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3AB" w:rsidRPr="007B73AB" w:rsidRDefault="007B73AB" w:rsidP="00E22A23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POMOCNÉ</w:t>
            </w:r>
            <w:r w:rsidR="000A7964"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</w:t>
            </w:r>
          </w:p>
          <w:p w:rsidR="000A7964" w:rsidRPr="007B73AB" w:rsidRDefault="007B73AB" w:rsidP="00E22A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0A7964" w:rsidRPr="007B73AB">
              <w:rPr>
                <w:rFonts w:asciiTheme="majorHAnsi" w:hAnsiTheme="majorHAnsi" w:cstheme="minorHAnsi"/>
                <w:sz w:val="24"/>
                <w:szCs w:val="24"/>
              </w:rPr>
              <w:t>k dosažení cíle</w:t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73AB" w:rsidRPr="007B73AB" w:rsidRDefault="007B73AB" w:rsidP="00E22A23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ŠKODLIVÉ</w:t>
            </w:r>
          </w:p>
          <w:p w:rsidR="000A7964" w:rsidRPr="007B73AB" w:rsidRDefault="007B73AB" w:rsidP="00E22A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0A7964" w:rsidRPr="007B73AB">
              <w:rPr>
                <w:rFonts w:asciiTheme="majorHAnsi" w:hAnsiTheme="majorHAnsi" w:cstheme="minorHAnsi"/>
                <w:sz w:val="24"/>
                <w:szCs w:val="24"/>
              </w:rPr>
              <w:t>k dosažení cíle</w:t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</w:tr>
      <w:tr w:rsidR="000A7964" w:rsidRPr="00E22A23" w:rsidTr="001D124A">
        <w:trPr>
          <w:cantSplit/>
          <w:trHeight w:hRule="exact" w:val="4253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7964" w:rsidRPr="00E22A23" w:rsidRDefault="000A7964" w:rsidP="00E22A23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VNITŘNÍ</w:t>
            </w: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br/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(atributy organizace)</w:t>
            </w:r>
          </w:p>
        </w:tc>
        <w:tc>
          <w:tcPr>
            <w:tcW w:w="4253" w:type="dxa"/>
            <w:shd w:val="clear" w:color="auto" w:fill="auto"/>
          </w:tcPr>
          <w:p w:rsidR="000A7964" w:rsidRPr="007B73AB" w:rsidRDefault="000A7964" w:rsidP="00E22A2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STRENGHTS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 xml:space="preserve"> (silné stránky)</w:t>
            </w:r>
          </w:p>
          <w:p w:rsidR="000A7964" w:rsidRPr="00E22A23" w:rsidRDefault="000A7964" w:rsidP="00E22A23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A7964" w:rsidRPr="007B73AB" w:rsidRDefault="000A7964" w:rsidP="00E22A2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WEAKNESSES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 xml:space="preserve"> (slabé stránky)</w:t>
            </w:r>
          </w:p>
          <w:p w:rsidR="000A7964" w:rsidRPr="00E22A23" w:rsidRDefault="000A7964" w:rsidP="00E22A23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A7964" w:rsidRPr="00E22A23" w:rsidTr="001D124A">
        <w:trPr>
          <w:cantSplit/>
          <w:trHeight w:hRule="exact" w:val="4253"/>
        </w:trPr>
        <w:tc>
          <w:tcPr>
            <w:tcW w:w="1021" w:type="dxa"/>
            <w:shd w:val="clear" w:color="auto" w:fill="auto"/>
            <w:textDirection w:val="btLr"/>
            <w:vAlign w:val="center"/>
          </w:tcPr>
          <w:p w:rsidR="000A7964" w:rsidRPr="00E22A23" w:rsidRDefault="000A7964" w:rsidP="00E22A23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VNĚJŠÍ</w:t>
            </w: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br/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(atributy prostředí)</w:t>
            </w:r>
          </w:p>
        </w:tc>
        <w:tc>
          <w:tcPr>
            <w:tcW w:w="4253" w:type="dxa"/>
            <w:shd w:val="clear" w:color="auto" w:fill="auto"/>
          </w:tcPr>
          <w:p w:rsidR="000A7964" w:rsidRPr="007B73AB" w:rsidRDefault="000A7964" w:rsidP="00E22A2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OPPORTUNITIES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 xml:space="preserve"> (příležitosti)</w:t>
            </w:r>
          </w:p>
          <w:p w:rsidR="000A7964" w:rsidRPr="00E22A23" w:rsidRDefault="000A7964" w:rsidP="00E22A2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A7964" w:rsidRPr="007B73AB" w:rsidRDefault="000A7964" w:rsidP="00E22A2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b/>
                <w:sz w:val="28"/>
                <w:szCs w:val="28"/>
              </w:rPr>
              <w:t>THREATS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 xml:space="preserve"> (hrozby)</w:t>
            </w:r>
          </w:p>
          <w:p w:rsidR="000A7964" w:rsidRPr="00E22A23" w:rsidRDefault="000A7964" w:rsidP="00E22A23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0A7964" w:rsidRPr="00E22A23" w:rsidRDefault="000A7964">
      <w:pPr>
        <w:rPr>
          <w:rFonts w:asciiTheme="majorHAnsi" w:hAnsiTheme="majorHAnsi" w:cstheme="minorHAnsi"/>
          <w:sz w:val="24"/>
          <w:szCs w:val="24"/>
        </w:rPr>
      </w:pPr>
    </w:p>
    <w:p w:rsidR="000A7964" w:rsidRPr="00E22A23" w:rsidRDefault="000A7964">
      <w:pPr>
        <w:rPr>
          <w:rFonts w:asciiTheme="majorHAnsi" w:hAnsiTheme="majorHAnsi" w:cstheme="minorHAnsi"/>
          <w:sz w:val="24"/>
          <w:szCs w:val="24"/>
        </w:rPr>
      </w:pPr>
    </w:p>
    <w:sectPr w:rsidR="000A7964" w:rsidRPr="00E22A23" w:rsidSect="000A7964">
      <w:footerReference w:type="default" r:id="rId7"/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0D" w:rsidRDefault="00B2420D" w:rsidP="00E22A23">
      <w:pPr>
        <w:spacing w:after="0" w:line="240" w:lineRule="auto"/>
      </w:pPr>
      <w:r>
        <w:separator/>
      </w:r>
    </w:p>
  </w:endnote>
  <w:endnote w:type="continuationSeparator" w:id="0">
    <w:p w:rsidR="00B2420D" w:rsidRDefault="00B2420D" w:rsidP="00E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23" w:rsidRPr="00E22A23" w:rsidRDefault="00E22A23" w:rsidP="00E22A23">
    <w:pPr>
      <w:pStyle w:val="Zpat"/>
      <w:tabs>
        <w:tab w:val="clear" w:pos="9072"/>
        <w:tab w:val="right" w:pos="9356"/>
      </w:tabs>
      <w:rPr>
        <w:i/>
        <w:sz w:val="16"/>
        <w:szCs w:val="16"/>
      </w:rPr>
    </w:pPr>
    <w:r w:rsidRPr="00E22A23">
      <w:rPr>
        <w:i/>
        <w:sz w:val="16"/>
        <w:szCs w:val="16"/>
      </w:rPr>
      <w:tab/>
    </w:r>
    <w:r w:rsidRPr="00E22A23">
      <w:rPr>
        <w:i/>
        <w:sz w:val="16"/>
        <w:szCs w:val="16"/>
      </w:rPr>
      <w:tab/>
      <w:t>zdroj: www.sukup.cz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0D" w:rsidRDefault="00B2420D" w:rsidP="00E22A23">
      <w:pPr>
        <w:spacing w:after="0" w:line="240" w:lineRule="auto"/>
      </w:pPr>
      <w:r>
        <w:separator/>
      </w:r>
    </w:p>
  </w:footnote>
  <w:footnote w:type="continuationSeparator" w:id="0">
    <w:p w:rsidR="00B2420D" w:rsidRDefault="00B2420D" w:rsidP="00E2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949"/>
    <w:multiLevelType w:val="hybridMultilevel"/>
    <w:tmpl w:val="E1947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D2F77"/>
    <w:multiLevelType w:val="hybridMultilevel"/>
    <w:tmpl w:val="254C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1CFB"/>
    <w:multiLevelType w:val="hybridMultilevel"/>
    <w:tmpl w:val="4B5E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A"/>
    <w:rsid w:val="000A7964"/>
    <w:rsid w:val="001A176A"/>
    <w:rsid w:val="001D124A"/>
    <w:rsid w:val="002F27C0"/>
    <w:rsid w:val="004B036F"/>
    <w:rsid w:val="004B6EB8"/>
    <w:rsid w:val="00561D96"/>
    <w:rsid w:val="007B73AB"/>
    <w:rsid w:val="007F5662"/>
    <w:rsid w:val="00A7431A"/>
    <w:rsid w:val="00B2420D"/>
    <w:rsid w:val="00C77148"/>
    <w:rsid w:val="00E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CED8-78D1-494A-908D-AF77C19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31A"/>
  </w:style>
  <w:style w:type="paragraph" w:styleId="Nadpis1">
    <w:name w:val="heading 1"/>
    <w:basedOn w:val="Normln"/>
    <w:next w:val="Normln"/>
    <w:link w:val="Nadpis1Char"/>
    <w:uiPriority w:val="9"/>
    <w:qFormat/>
    <w:rsid w:val="000A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796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A7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7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A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A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E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A23"/>
  </w:style>
  <w:style w:type="paragraph" w:styleId="Zpat">
    <w:name w:val="footer"/>
    <w:basedOn w:val="Normln"/>
    <w:link w:val="ZpatChar"/>
    <w:uiPriority w:val="99"/>
    <w:semiHidden/>
    <w:unhideWhenUsed/>
    <w:rsid w:val="00E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swot-analyza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Súkup</dc:creator>
  <cp:lastModifiedBy>Michal Súkup</cp:lastModifiedBy>
  <cp:revision>2</cp:revision>
  <dcterms:created xsi:type="dcterms:W3CDTF">2020-02-12T18:59:00Z</dcterms:created>
  <dcterms:modified xsi:type="dcterms:W3CDTF">2020-02-12T18:59:00Z</dcterms:modified>
</cp:coreProperties>
</file>